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7678D" w:rsidRPr="007B7372" w:rsidRDefault="0077678D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</w:rPr>
      </w:pPr>
    </w:p>
    <w:p w:rsidR="0077678D" w:rsidRDefault="0077678D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</w:rPr>
      </w:pPr>
    </w:p>
    <w:p w:rsidR="00DB7E50" w:rsidRDefault="00DB7E50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</w:rPr>
      </w:pPr>
    </w:p>
    <w:p w:rsidR="004E3E34" w:rsidRPr="007B7372" w:rsidRDefault="004E3E34">
      <w:pPr>
        <w:pStyle w:val="PUBLICACAO"/>
        <w:tabs>
          <w:tab w:val="left" w:pos="0"/>
        </w:tabs>
        <w:ind w:left="0" w:right="49"/>
        <w:rPr>
          <w:rFonts w:ascii="Arial" w:hAnsi="Arial" w:cs="Arial"/>
          <w:b/>
        </w:rPr>
      </w:pPr>
    </w:p>
    <w:p w:rsidR="0077678D" w:rsidRPr="007B7372" w:rsidRDefault="0077678D">
      <w:pPr>
        <w:tabs>
          <w:tab w:val="left" w:pos="0"/>
        </w:tabs>
        <w:ind w:right="49"/>
        <w:rPr>
          <w:rFonts w:cs="Arial"/>
          <w:b/>
          <w:color w:val="000000"/>
          <w:sz w:val="20"/>
          <w:szCs w:val="20"/>
        </w:rPr>
      </w:pPr>
    </w:p>
    <w:p w:rsidR="0077678D" w:rsidRPr="00DB7E50" w:rsidRDefault="0077678D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  <w:r w:rsidRPr="00DB7E50">
        <w:rPr>
          <w:rFonts w:cs="Arial"/>
          <w:b/>
          <w:bCs/>
          <w:sz w:val="22"/>
          <w:szCs w:val="22"/>
        </w:rPr>
        <w:t>CÂMARA MUNICIPAL DE BELO HORIZONTE</w:t>
      </w:r>
    </w:p>
    <w:p w:rsidR="0077678D" w:rsidRPr="00DB7E50" w:rsidRDefault="005727A9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  <w:r w:rsidRPr="00DB7E50">
        <w:rPr>
          <w:rFonts w:cs="Arial"/>
          <w:b/>
          <w:bCs/>
          <w:sz w:val="22"/>
          <w:szCs w:val="22"/>
        </w:rPr>
        <w:t>PREGÃO PRESENCIAL</w:t>
      </w:r>
      <w:r w:rsidR="0077678D" w:rsidRPr="00DB7E50">
        <w:rPr>
          <w:rFonts w:cs="Arial"/>
          <w:b/>
          <w:bCs/>
          <w:sz w:val="22"/>
          <w:szCs w:val="22"/>
        </w:rPr>
        <w:t xml:space="preserve"> Nº </w:t>
      </w:r>
      <w:r w:rsidR="008D157A">
        <w:rPr>
          <w:rFonts w:cs="Arial"/>
          <w:b/>
          <w:bCs/>
          <w:sz w:val="22"/>
          <w:szCs w:val="22"/>
        </w:rPr>
        <w:t>5</w:t>
      </w:r>
      <w:r w:rsidR="0077678D" w:rsidRPr="00DB7E50">
        <w:rPr>
          <w:rFonts w:cs="Arial"/>
          <w:b/>
          <w:bCs/>
          <w:sz w:val="22"/>
          <w:szCs w:val="22"/>
        </w:rPr>
        <w:t>/20</w:t>
      </w:r>
      <w:r w:rsidR="00EC6675" w:rsidRPr="00DB7E50">
        <w:rPr>
          <w:rFonts w:cs="Arial"/>
          <w:b/>
          <w:bCs/>
          <w:sz w:val="22"/>
          <w:szCs w:val="22"/>
        </w:rPr>
        <w:t>1</w:t>
      </w:r>
      <w:r w:rsidR="00AF7E1C">
        <w:rPr>
          <w:rFonts w:cs="Arial"/>
          <w:b/>
          <w:bCs/>
          <w:sz w:val="22"/>
          <w:szCs w:val="22"/>
        </w:rPr>
        <w:t>3</w:t>
      </w:r>
    </w:p>
    <w:p w:rsidR="0098177F" w:rsidRPr="00DB7E50" w:rsidRDefault="0098177F" w:rsidP="0098177F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  <w:r w:rsidRPr="00DB7E50">
        <w:rPr>
          <w:rFonts w:cs="Arial"/>
          <w:b/>
          <w:bCs/>
          <w:sz w:val="22"/>
          <w:szCs w:val="22"/>
        </w:rPr>
        <w:t>COMUNICADO DE</w:t>
      </w:r>
      <w:r w:rsidR="003708E6" w:rsidRPr="00DB7E50">
        <w:rPr>
          <w:rFonts w:cs="Arial"/>
          <w:b/>
          <w:bCs/>
          <w:sz w:val="22"/>
          <w:szCs w:val="22"/>
        </w:rPr>
        <w:t xml:space="preserve"> APRESENTAÇÃO DE RAZÕES DE</w:t>
      </w:r>
      <w:r w:rsidRPr="00DB7E50">
        <w:rPr>
          <w:rFonts w:cs="Arial"/>
          <w:b/>
          <w:bCs/>
          <w:sz w:val="22"/>
          <w:szCs w:val="22"/>
        </w:rPr>
        <w:t xml:space="preserve"> RECURSO</w:t>
      </w:r>
    </w:p>
    <w:p w:rsidR="0098177F" w:rsidRPr="00DB7E50" w:rsidRDefault="0098177F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</w:p>
    <w:p w:rsidR="009F0E7E" w:rsidRPr="00DB7E50" w:rsidRDefault="009F0E7E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</w:p>
    <w:p w:rsidR="005727A9" w:rsidRPr="00E57E39" w:rsidRDefault="00C93923" w:rsidP="00E57E39">
      <w:pPr>
        <w:widowControl w:val="0"/>
        <w:tabs>
          <w:tab w:val="left" w:pos="90"/>
        </w:tabs>
        <w:jc w:val="both"/>
        <w:rPr>
          <w:sz w:val="22"/>
          <w:szCs w:val="22"/>
        </w:rPr>
      </w:pPr>
      <w:r w:rsidRPr="00C93923">
        <w:rPr>
          <w:rFonts w:cs="Arial"/>
          <w:bCs/>
          <w:sz w:val="22"/>
          <w:szCs w:val="22"/>
        </w:rPr>
        <w:t>A</w:t>
      </w:r>
      <w:r w:rsidR="009328A7" w:rsidRPr="00E57E39">
        <w:rPr>
          <w:sz w:val="22"/>
          <w:szCs w:val="22"/>
        </w:rPr>
        <w:t xml:space="preserve"> Pregoeir</w:t>
      </w:r>
      <w:r>
        <w:rPr>
          <w:sz w:val="22"/>
          <w:szCs w:val="22"/>
        </w:rPr>
        <w:t>a</w:t>
      </w:r>
      <w:r w:rsidR="009328A7" w:rsidRPr="00E57E39">
        <w:rPr>
          <w:sz w:val="22"/>
          <w:szCs w:val="22"/>
        </w:rPr>
        <w:t xml:space="preserve"> da </w:t>
      </w:r>
      <w:r w:rsidR="0077678D" w:rsidRPr="00E57E39">
        <w:rPr>
          <w:sz w:val="22"/>
          <w:szCs w:val="22"/>
        </w:rPr>
        <w:t>Câmara Municipal de Belo Horizonte comunica aos participantes d</w:t>
      </w:r>
      <w:r w:rsidR="005727A9" w:rsidRPr="00E57E39">
        <w:rPr>
          <w:sz w:val="22"/>
          <w:szCs w:val="22"/>
        </w:rPr>
        <w:t>o</w:t>
      </w:r>
      <w:r w:rsidR="0077678D" w:rsidRPr="00E57E39">
        <w:rPr>
          <w:sz w:val="22"/>
          <w:szCs w:val="22"/>
        </w:rPr>
        <w:t xml:space="preserve"> </w:t>
      </w:r>
      <w:r w:rsidR="005727A9" w:rsidRPr="00E57E39">
        <w:rPr>
          <w:sz w:val="22"/>
          <w:szCs w:val="22"/>
        </w:rPr>
        <w:t>Pregão Presencial</w:t>
      </w:r>
      <w:r w:rsidR="0077678D" w:rsidRPr="00E57E39">
        <w:rPr>
          <w:sz w:val="22"/>
          <w:szCs w:val="22"/>
        </w:rPr>
        <w:t xml:space="preserve"> nº </w:t>
      </w:r>
      <w:r w:rsidR="008D157A">
        <w:rPr>
          <w:sz w:val="22"/>
          <w:szCs w:val="22"/>
        </w:rPr>
        <w:t>5</w:t>
      </w:r>
      <w:r w:rsidR="002F5D6E" w:rsidRPr="00E57E39">
        <w:rPr>
          <w:sz w:val="22"/>
          <w:szCs w:val="22"/>
        </w:rPr>
        <w:t>/20</w:t>
      </w:r>
      <w:r w:rsidR="00EC6675" w:rsidRPr="00E57E39">
        <w:rPr>
          <w:sz w:val="22"/>
          <w:szCs w:val="22"/>
        </w:rPr>
        <w:t>1</w:t>
      </w:r>
      <w:r w:rsidR="00AF7E1C">
        <w:rPr>
          <w:sz w:val="22"/>
          <w:szCs w:val="22"/>
        </w:rPr>
        <w:t>3</w:t>
      </w:r>
      <w:r w:rsidR="00C067D2" w:rsidRPr="00E57E39">
        <w:rPr>
          <w:sz w:val="22"/>
          <w:szCs w:val="22"/>
        </w:rPr>
        <w:t xml:space="preserve"> (</w:t>
      </w:r>
      <w:r w:rsidR="008D157A">
        <w:rPr>
          <w:color w:val="000000"/>
          <w:sz w:val="22"/>
          <w:szCs w:val="22"/>
        </w:rPr>
        <w:t>REGISTRO DE PREÇOS para futuras e eventuais contratações de empresa para a prestação de serviços de desmontagem e montagem de divisórias</w:t>
      </w:r>
      <w:r w:rsidR="00C067D2" w:rsidRPr="00E57E39">
        <w:rPr>
          <w:sz w:val="22"/>
          <w:szCs w:val="22"/>
        </w:rPr>
        <w:t>)</w:t>
      </w:r>
      <w:r w:rsidR="0077678D" w:rsidRPr="00E57E39">
        <w:rPr>
          <w:sz w:val="22"/>
          <w:szCs w:val="22"/>
        </w:rPr>
        <w:t>,</w:t>
      </w:r>
      <w:r w:rsidR="009328A7" w:rsidRPr="00E57E39">
        <w:rPr>
          <w:sz w:val="22"/>
          <w:szCs w:val="22"/>
        </w:rPr>
        <w:t xml:space="preserve"> </w:t>
      </w:r>
      <w:r w:rsidR="0077678D" w:rsidRPr="00E57E39">
        <w:rPr>
          <w:sz w:val="22"/>
          <w:szCs w:val="22"/>
        </w:rPr>
        <w:t>que a empresa</w:t>
      </w:r>
      <w:r w:rsidR="005727A9" w:rsidRPr="00E57E39">
        <w:rPr>
          <w:sz w:val="22"/>
          <w:szCs w:val="22"/>
        </w:rPr>
        <w:t xml:space="preserve"> </w:t>
      </w:r>
      <w:r w:rsidR="008D157A">
        <w:rPr>
          <w:b/>
          <w:color w:val="000000"/>
          <w:sz w:val="22"/>
          <w:szCs w:val="22"/>
        </w:rPr>
        <w:t xml:space="preserve">L3A </w:t>
      </w:r>
      <w:proofErr w:type="gramStart"/>
      <w:r w:rsidR="008D157A">
        <w:rPr>
          <w:b/>
          <w:color w:val="000000"/>
          <w:sz w:val="22"/>
          <w:szCs w:val="22"/>
        </w:rPr>
        <w:t>DIVISÓRIAS E FORROS</w:t>
      </w:r>
      <w:proofErr w:type="gramEnd"/>
      <w:r w:rsidR="008D157A">
        <w:rPr>
          <w:b/>
          <w:color w:val="000000"/>
          <w:sz w:val="22"/>
          <w:szCs w:val="22"/>
        </w:rPr>
        <w:t xml:space="preserve"> </w:t>
      </w:r>
      <w:r w:rsidR="00AF7E1C">
        <w:rPr>
          <w:b/>
          <w:color w:val="000000"/>
          <w:sz w:val="22"/>
          <w:szCs w:val="22"/>
        </w:rPr>
        <w:t>LTDA.</w:t>
      </w:r>
      <w:r>
        <w:rPr>
          <w:b/>
          <w:color w:val="000000"/>
          <w:sz w:val="22"/>
          <w:szCs w:val="22"/>
        </w:rPr>
        <w:t xml:space="preserve"> </w:t>
      </w:r>
      <w:r w:rsidR="009328A7" w:rsidRPr="00E57E39">
        <w:rPr>
          <w:sz w:val="22"/>
          <w:szCs w:val="22"/>
        </w:rPr>
        <w:t xml:space="preserve">apresentou as razões de seu recurso cuja intenção foi manifestada na </w:t>
      </w:r>
      <w:r w:rsidR="00B32546" w:rsidRPr="00E57E39">
        <w:rPr>
          <w:sz w:val="22"/>
          <w:szCs w:val="22"/>
        </w:rPr>
        <w:t>a</w:t>
      </w:r>
      <w:r w:rsidR="009328A7" w:rsidRPr="00E57E39">
        <w:rPr>
          <w:sz w:val="22"/>
          <w:szCs w:val="22"/>
        </w:rPr>
        <w:t xml:space="preserve">ta da sessão pública do dia </w:t>
      </w:r>
      <w:r w:rsidR="008D157A">
        <w:rPr>
          <w:sz w:val="22"/>
          <w:szCs w:val="22"/>
        </w:rPr>
        <w:t>27</w:t>
      </w:r>
      <w:r w:rsidR="00AF7E1C">
        <w:rPr>
          <w:sz w:val="22"/>
          <w:szCs w:val="22"/>
        </w:rPr>
        <w:t>/3/2013.</w:t>
      </w:r>
    </w:p>
    <w:p w:rsidR="003708E6" w:rsidRPr="00E57E39" w:rsidRDefault="003708E6" w:rsidP="005727A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</w:p>
    <w:p w:rsidR="009328A7" w:rsidRPr="00E57E39" w:rsidRDefault="009328A7" w:rsidP="005727A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sz w:val="22"/>
          <w:szCs w:val="22"/>
        </w:rPr>
      </w:pPr>
      <w:r w:rsidRPr="00E57E39">
        <w:rPr>
          <w:rFonts w:cs="Arial"/>
          <w:sz w:val="22"/>
          <w:szCs w:val="22"/>
        </w:rPr>
        <w:t>A documentação apresentada encontra-se disponível aos interessados nos autos do processo</w:t>
      </w:r>
      <w:r w:rsidR="00EC1C9C" w:rsidRPr="00E57E39">
        <w:rPr>
          <w:rFonts w:cs="Arial"/>
          <w:sz w:val="22"/>
          <w:szCs w:val="22"/>
        </w:rPr>
        <w:t xml:space="preserve">, à </w:t>
      </w:r>
      <w:proofErr w:type="gramStart"/>
      <w:r w:rsidR="00EC1C9C" w:rsidRPr="00E57E39">
        <w:rPr>
          <w:rFonts w:cs="Arial"/>
          <w:sz w:val="22"/>
          <w:szCs w:val="22"/>
        </w:rPr>
        <w:t>Av.</w:t>
      </w:r>
      <w:proofErr w:type="gramEnd"/>
      <w:r w:rsidR="00EC1C9C" w:rsidRPr="00E57E39">
        <w:rPr>
          <w:rFonts w:cs="Arial"/>
          <w:sz w:val="22"/>
          <w:szCs w:val="22"/>
        </w:rPr>
        <w:t xml:space="preserve"> dos Andradas, nº 3.100, Bairro Santa Efigênia, sala A-121, telefone (31) 3555-1249, bem como</w:t>
      </w:r>
      <w:r w:rsidRPr="00E57E39">
        <w:rPr>
          <w:rFonts w:cs="Arial"/>
          <w:sz w:val="22"/>
          <w:szCs w:val="22"/>
        </w:rPr>
        <w:t xml:space="preserve"> no site </w:t>
      </w:r>
      <w:hyperlink r:id="rId6" w:history="1">
        <w:r w:rsidRPr="00E57E39">
          <w:rPr>
            <w:rStyle w:val="Hyperlink"/>
            <w:rFonts w:cs="Arial"/>
            <w:b/>
            <w:color w:val="auto"/>
            <w:sz w:val="22"/>
            <w:szCs w:val="22"/>
            <w:u w:val="none"/>
          </w:rPr>
          <w:t>www.cmbh.mg.gov.br</w:t>
        </w:r>
      </w:hyperlink>
      <w:r w:rsidR="00EC1C9C" w:rsidRPr="00E57E39">
        <w:rPr>
          <w:rFonts w:cs="Arial"/>
          <w:sz w:val="22"/>
          <w:szCs w:val="22"/>
        </w:rPr>
        <w:t xml:space="preserve"> (</w:t>
      </w:r>
      <w:r w:rsidRPr="00E57E39">
        <w:rPr>
          <w:rFonts w:cs="Arial"/>
          <w:sz w:val="22"/>
          <w:szCs w:val="22"/>
        </w:rPr>
        <w:t>link “licitações”</w:t>
      </w:r>
      <w:r w:rsidR="00EC1C9C" w:rsidRPr="00E57E39">
        <w:rPr>
          <w:rFonts w:cs="Arial"/>
          <w:sz w:val="22"/>
          <w:szCs w:val="22"/>
        </w:rPr>
        <w:t>)</w:t>
      </w:r>
      <w:r w:rsidRPr="00E57E39">
        <w:rPr>
          <w:rFonts w:cs="Arial"/>
          <w:sz w:val="22"/>
          <w:szCs w:val="22"/>
        </w:rPr>
        <w:t>.</w:t>
      </w:r>
    </w:p>
    <w:p w:rsidR="009328A7" w:rsidRPr="00E57E39" w:rsidRDefault="009328A7" w:rsidP="005727A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:rsidR="00DB7E50" w:rsidRPr="00E57E39" w:rsidRDefault="00DB7E50" w:rsidP="005727A9">
      <w:pPr>
        <w:widowControl w:val="0"/>
        <w:tabs>
          <w:tab w:val="left" w:pos="90"/>
        </w:tabs>
        <w:autoSpaceDE w:val="0"/>
        <w:autoSpaceDN w:val="0"/>
        <w:adjustRightInd w:val="0"/>
        <w:jc w:val="both"/>
        <w:rPr>
          <w:rFonts w:cs="Arial"/>
          <w:bCs/>
          <w:sz w:val="22"/>
          <w:szCs w:val="22"/>
        </w:rPr>
      </w:pPr>
    </w:p>
    <w:p w:rsidR="0077678D" w:rsidRPr="00E57E39" w:rsidRDefault="005727A9" w:rsidP="00300B13">
      <w:pPr>
        <w:tabs>
          <w:tab w:val="left" w:pos="0"/>
        </w:tabs>
        <w:ind w:right="49"/>
        <w:jc w:val="center"/>
        <w:rPr>
          <w:rFonts w:cs="Arial"/>
          <w:bCs/>
          <w:sz w:val="22"/>
          <w:szCs w:val="22"/>
        </w:rPr>
      </w:pPr>
      <w:r w:rsidRPr="00E57E39">
        <w:rPr>
          <w:rFonts w:cs="Arial"/>
          <w:bCs/>
          <w:sz w:val="22"/>
          <w:szCs w:val="22"/>
        </w:rPr>
        <w:t xml:space="preserve">Belo Horizonte, </w:t>
      </w:r>
      <w:r w:rsidR="008D157A">
        <w:rPr>
          <w:rFonts w:cs="Arial"/>
          <w:bCs/>
          <w:sz w:val="22"/>
          <w:szCs w:val="22"/>
        </w:rPr>
        <w:t>2</w:t>
      </w:r>
      <w:r w:rsidR="00AF7E1C">
        <w:rPr>
          <w:rFonts w:cs="Arial"/>
          <w:bCs/>
          <w:sz w:val="22"/>
          <w:szCs w:val="22"/>
        </w:rPr>
        <w:t xml:space="preserve"> de </w:t>
      </w:r>
      <w:r w:rsidR="008D157A">
        <w:rPr>
          <w:rFonts w:cs="Arial"/>
          <w:bCs/>
          <w:sz w:val="22"/>
          <w:szCs w:val="22"/>
        </w:rPr>
        <w:t>abril</w:t>
      </w:r>
      <w:r w:rsidR="00AF7E1C">
        <w:rPr>
          <w:rFonts w:cs="Arial"/>
          <w:bCs/>
          <w:sz w:val="22"/>
          <w:szCs w:val="22"/>
        </w:rPr>
        <w:t xml:space="preserve"> de 2013</w:t>
      </w:r>
      <w:r w:rsidR="008D157A">
        <w:rPr>
          <w:rFonts w:cs="Arial"/>
          <w:bCs/>
          <w:sz w:val="22"/>
          <w:szCs w:val="22"/>
        </w:rPr>
        <w:t>.</w:t>
      </w:r>
    </w:p>
    <w:p w:rsidR="0077678D" w:rsidRPr="00E57E39" w:rsidRDefault="0077678D" w:rsidP="00300B13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</w:p>
    <w:p w:rsidR="0077678D" w:rsidRPr="00E57E39" w:rsidRDefault="0077678D" w:rsidP="00300B13">
      <w:pPr>
        <w:tabs>
          <w:tab w:val="left" w:pos="0"/>
        </w:tabs>
        <w:ind w:right="49"/>
        <w:jc w:val="center"/>
        <w:rPr>
          <w:rFonts w:cs="Arial"/>
          <w:b/>
          <w:bCs/>
          <w:sz w:val="22"/>
          <w:szCs w:val="22"/>
        </w:rPr>
      </w:pPr>
    </w:p>
    <w:p w:rsidR="0077678D" w:rsidRPr="00AF7E1C" w:rsidRDefault="00AF7E1C" w:rsidP="00300B13">
      <w:pPr>
        <w:tabs>
          <w:tab w:val="left" w:pos="0"/>
        </w:tabs>
        <w:ind w:right="49"/>
        <w:jc w:val="center"/>
        <w:rPr>
          <w:rFonts w:cs="Arial"/>
          <w:b/>
          <w:bCs/>
          <w:i/>
          <w:sz w:val="22"/>
          <w:szCs w:val="22"/>
        </w:rPr>
      </w:pPr>
      <w:r w:rsidRPr="00AF7E1C">
        <w:rPr>
          <w:rFonts w:cs="Arial"/>
          <w:b/>
          <w:bCs/>
          <w:i/>
          <w:sz w:val="22"/>
          <w:szCs w:val="22"/>
        </w:rPr>
        <w:t>MÁRCIA VENTURA MACHADO</w:t>
      </w:r>
    </w:p>
    <w:p w:rsidR="0077678D" w:rsidRPr="00E57E39" w:rsidRDefault="005727A9" w:rsidP="00300B13">
      <w:pPr>
        <w:pStyle w:val="Ttulo1"/>
        <w:jc w:val="center"/>
        <w:rPr>
          <w:sz w:val="22"/>
          <w:szCs w:val="22"/>
        </w:rPr>
      </w:pPr>
      <w:r w:rsidRPr="00E57E39">
        <w:rPr>
          <w:sz w:val="22"/>
          <w:szCs w:val="22"/>
        </w:rPr>
        <w:t>Pregoeir</w:t>
      </w:r>
      <w:r w:rsidR="00AF7E1C">
        <w:rPr>
          <w:sz w:val="22"/>
          <w:szCs w:val="22"/>
        </w:rPr>
        <w:t>a</w:t>
      </w:r>
    </w:p>
    <w:p w:rsidR="000823C3" w:rsidRPr="00E57E39" w:rsidRDefault="000823C3" w:rsidP="000823C3">
      <w:pPr>
        <w:rPr>
          <w:sz w:val="22"/>
          <w:szCs w:val="22"/>
        </w:rPr>
      </w:pPr>
    </w:p>
    <w:p w:rsidR="000823C3" w:rsidRPr="00E57E39" w:rsidRDefault="000823C3" w:rsidP="000823C3">
      <w:pPr>
        <w:rPr>
          <w:sz w:val="22"/>
          <w:szCs w:val="22"/>
        </w:rPr>
      </w:pPr>
    </w:p>
    <w:p w:rsidR="00C4338A" w:rsidRPr="00482FEB" w:rsidRDefault="00C4338A" w:rsidP="00C4338A">
      <w:pPr>
        <w:widowControl w:val="0"/>
        <w:tabs>
          <w:tab w:val="center" w:pos="7852"/>
        </w:tabs>
        <w:spacing w:before="53"/>
        <w:rPr>
          <w:b/>
          <w:bCs/>
          <w:color w:val="000000"/>
        </w:rPr>
      </w:pPr>
      <w:r w:rsidRPr="00482FEB">
        <w:tab/>
      </w:r>
    </w:p>
    <w:sectPr w:rsidR="00C4338A" w:rsidRPr="00482FEB" w:rsidSect="00DB7E50">
      <w:headerReference w:type="default" r:id="rId7"/>
      <w:footerReference w:type="even" r:id="rId8"/>
      <w:footerReference w:type="default" r:id="rId9"/>
      <w:pgSz w:w="11907" w:h="16840" w:code="9"/>
      <w:pgMar w:top="1134" w:right="1134" w:bottom="851" w:left="1701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C6625" w:rsidRDefault="005C6625">
      <w:r>
        <w:separator/>
      </w:r>
    </w:p>
  </w:endnote>
  <w:endnote w:type="continuationSeparator" w:id="0">
    <w:p w:rsidR="005C6625" w:rsidRDefault="005C662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F7" w:rsidRDefault="009731F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2</w:t>
    </w:r>
    <w:r>
      <w:rPr>
        <w:rStyle w:val="Nmerodepgina"/>
      </w:rPr>
      <w:fldChar w:fldCharType="end"/>
    </w:r>
  </w:p>
  <w:p w:rsidR="009731F7" w:rsidRDefault="009731F7">
    <w:pPr>
      <w:pStyle w:val="Rodap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F7" w:rsidRDefault="009731F7">
    <w:pPr>
      <w:pStyle w:val="Rodap"/>
      <w:framePr w:wrap="around" w:vAnchor="text" w:hAnchor="margin" w:xAlign="right" w:y="1"/>
      <w:rPr>
        <w:rStyle w:val="Nmerodepgina"/>
      </w:rPr>
    </w:pPr>
  </w:p>
  <w:p w:rsidR="009731F7" w:rsidRDefault="009731F7">
    <w:pPr>
      <w:pStyle w:val="Rodap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C6625" w:rsidRDefault="005C6625">
      <w:r>
        <w:separator/>
      </w:r>
    </w:p>
  </w:footnote>
  <w:footnote w:type="continuationSeparator" w:id="0">
    <w:p w:rsidR="005C6625" w:rsidRDefault="005C662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731F7" w:rsidRDefault="009731F7">
    <w:pPr>
      <w:framePr w:hSpace="141" w:wrap="auto" w:vAnchor="page" w:hAnchor="page" w:x="1728" w:y="577"/>
      <w:rPr>
        <w:b/>
        <w:noProof/>
        <w:sz w:val="28"/>
      </w:rPr>
    </w:pPr>
    <w:r>
      <w:rPr>
        <w:b/>
        <w:noProof/>
      </w:rPr>
      <w:object w:dxaOrig="948" w:dyaOrig="10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7.65pt;height:53.35pt" o:ole="">
          <v:imagedata r:id="rId1" o:title=""/>
        </v:shape>
        <o:OLEObject Type="Embed" ProgID="Word.Document.8" ShapeID="_x0000_i1025" DrawAspect="Content" ObjectID="_1426352511" r:id="rId2"/>
      </w:object>
    </w:r>
  </w:p>
  <w:p w:rsidR="009731F7" w:rsidRDefault="009731F7">
    <w:pPr>
      <w:pStyle w:val="Cabealho"/>
      <w:rPr>
        <w:b/>
        <w:noProof/>
        <w:sz w:val="28"/>
      </w:rPr>
    </w:pPr>
  </w:p>
  <w:p w:rsidR="009731F7" w:rsidRDefault="009731F7">
    <w:pPr>
      <w:pStyle w:val="Cabealho"/>
      <w:rPr>
        <w:b/>
        <w:sz w:val="28"/>
      </w:rPr>
    </w:pPr>
  </w:p>
  <w:p w:rsidR="009731F7" w:rsidRDefault="009731F7">
    <w:pPr>
      <w:pStyle w:val="Cabealho"/>
      <w:tabs>
        <w:tab w:val="clear" w:pos="4419"/>
        <w:tab w:val="center" w:pos="3828"/>
      </w:tabs>
      <w:jc w:val="center"/>
      <w:rPr>
        <w:b/>
        <w:sz w:val="32"/>
      </w:rPr>
    </w:pPr>
    <w:r>
      <w:rPr>
        <w:rFonts w:ascii="Arial Black" w:hAnsi="Arial Black"/>
        <w:sz w:val="28"/>
      </w:rPr>
      <w:tab/>
    </w:r>
    <w:r>
      <w:rPr>
        <w:b/>
        <w:sz w:val="32"/>
      </w:rPr>
      <w:t>CÂMARA MUNICIPAL DE BELO HORIZONTE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5"/>
  <w:proofState w:spelling="clean" w:grammar="clean"/>
  <w:stylePaneFormatFilter w:val="3F01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08093C"/>
    <w:rsid w:val="00001041"/>
    <w:rsid w:val="00012EC9"/>
    <w:rsid w:val="0005797D"/>
    <w:rsid w:val="0007458B"/>
    <w:rsid w:val="0008093C"/>
    <w:rsid w:val="000823C3"/>
    <w:rsid w:val="00093FDE"/>
    <w:rsid w:val="000A4AE5"/>
    <w:rsid w:val="000B39CA"/>
    <w:rsid w:val="000C0253"/>
    <w:rsid w:val="000C19EF"/>
    <w:rsid w:val="000D78E3"/>
    <w:rsid w:val="000F112A"/>
    <w:rsid w:val="00103FCD"/>
    <w:rsid w:val="0011424C"/>
    <w:rsid w:val="00182105"/>
    <w:rsid w:val="0018315E"/>
    <w:rsid w:val="00197868"/>
    <w:rsid w:val="001A5A6C"/>
    <w:rsid w:val="001B400C"/>
    <w:rsid w:val="001C5BA8"/>
    <w:rsid w:val="001F12E6"/>
    <w:rsid w:val="00215F56"/>
    <w:rsid w:val="00251B12"/>
    <w:rsid w:val="002850BC"/>
    <w:rsid w:val="0029252B"/>
    <w:rsid w:val="0029624A"/>
    <w:rsid w:val="002A0870"/>
    <w:rsid w:val="002B37AF"/>
    <w:rsid w:val="002B57B9"/>
    <w:rsid w:val="002C440A"/>
    <w:rsid w:val="002E6AA0"/>
    <w:rsid w:val="002F09BB"/>
    <w:rsid w:val="002F5D6E"/>
    <w:rsid w:val="00300B13"/>
    <w:rsid w:val="00312A70"/>
    <w:rsid w:val="0032104C"/>
    <w:rsid w:val="00321C0F"/>
    <w:rsid w:val="0032491B"/>
    <w:rsid w:val="00355751"/>
    <w:rsid w:val="003625D4"/>
    <w:rsid w:val="00363A53"/>
    <w:rsid w:val="00370606"/>
    <w:rsid w:val="003708E6"/>
    <w:rsid w:val="003743BF"/>
    <w:rsid w:val="00386E4E"/>
    <w:rsid w:val="0039203E"/>
    <w:rsid w:val="003A4F83"/>
    <w:rsid w:val="003C1760"/>
    <w:rsid w:val="003E5B81"/>
    <w:rsid w:val="003E717A"/>
    <w:rsid w:val="003F1A7D"/>
    <w:rsid w:val="004479ED"/>
    <w:rsid w:val="00461CA1"/>
    <w:rsid w:val="004A5DCD"/>
    <w:rsid w:val="004B7704"/>
    <w:rsid w:val="004C5511"/>
    <w:rsid w:val="004E3E34"/>
    <w:rsid w:val="00504BC7"/>
    <w:rsid w:val="005119B6"/>
    <w:rsid w:val="005266F7"/>
    <w:rsid w:val="00534DED"/>
    <w:rsid w:val="00544500"/>
    <w:rsid w:val="0055002D"/>
    <w:rsid w:val="00551DF9"/>
    <w:rsid w:val="0056093E"/>
    <w:rsid w:val="00563E63"/>
    <w:rsid w:val="00565676"/>
    <w:rsid w:val="005727A9"/>
    <w:rsid w:val="00580493"/>
    <w:rsid w:val="005926B8"/>
    <w:rsid w:val="005A43A0"/>
    <w:rsid w:val="005B0250"/>
    <w:rsid w:val="005B217E"/>
    <w:rsid w:val="005C149C"/>
    <w:rsid w:val="005C6625"/>
    <w:rsid w:val="005F05D7"/>
    <w:rsid w:val="005F2AE8"/>
    <w:rsid w:val="005F5584"/>
    <w:rsid w:val="005F594C"/>
    <w:rsid w:val="005F6225"/>
    <w:rsid w:val="005F7B93"/>
    <w:rsid w:val="006028A1"/>
    <w:rsid w:val="006040DA"/>
    <w:rsid w:val="006051C2"/>
    <w:rsid w:val="0061250F"/>
    <w:rsid w:val="0065053C"/>
    <w:rsid w:val="00653EF8"/>
    <w:rsid w:val="00696C7D"/>
    <w:rsid w:val="006D6ED0"/>
    <w:rsid w:val="006E01A6"/>
    <w:rsid w:val="007025BA"/>
    <w:rsid w:val="00732138"/>
    <w:rsid w:val="00740822"/>
    <w:rsid w:val="0074175B"/>
    <w:rsid w:val="00762E24"/>
    <w:rsid w:val="007660DF"/>
    <w:rsid w:val="0077678D"/>
    <w:rsid w:val="00782DC6"/>
    <w:rsid w:val="0078380C"/>
    <w:rsid w:val="0079416B"/>
    <w:rsid w:val="007A61AA"/>
    <w:rsid w:val="007B625D"/>
    <w:rsid w:val="007B7372"/>
    <w:rsid w:val="007D6236"/>
    <w:rsid w:val="007D649F"/>
    <w:rsid w:val="007F306E"/>
    <w:rsid w:val="00810971"/>
    <w:rsid w:val="00830C5B"/>
    <w:rsid w:val="00840ABF"/>
    <w:rsid w:val="0084633A"/>
    <w:rsid w:val="008471EC"/>
    <w:rsid w:val="0086401B"/>
    <w:rsid w:val="008671DD"/>
    <w:rsid w:val="00874974"/>
    <w:rsid w:val="00876042"/>
    <w:rsid w:val="008804E7"/>
    <w:rsid w:val="008817FE"/>
    <w:rsid w:val="00895EAF"/>
    <w:rsid w:val="008C606E"/>
    <w:rsid w:val="008D157A"/>
    <w:rsid w:val="008E5221"/>
    <w:rsid w:val="008E6502"/>
    <w:rsid w:val="008F49E0"/>
    <w:rsid w:val="00916EE5"/>
    <w:rsid w:val="00921EB7"/>
    <w:rsid w:val="00926E00"/>
    <w:rsid w:val="009328A7"/>
    <w:rsid w:val="00961EBB"/>
    <w:rsid w:val="009731F7"/>
    <w:rsid w:val="0098177F"/>
    <w:rsid w:val="00985611"/>
    <w:rsid w:val="009C5C6D"/>
    <w:rsid w:val="009D58AC"/>
    <w:rsid w:val="009F0E7E"/>
    <w:rsid w:val="009F1B97"/>
    <w:rsid w:val="00A25A44"/>
    <w:rsid w:val="00A25D15"/>
    <w:rsid w:val="00A525C0"/>
    <w:rsid w:val="00A54C96"/>
    <w:rsid w:val="00A560EC"/>
    <w:rsid w:val="00A624BD"/>
    <w:rsid w:val="00A76947"/>
    <w:rsid w:val="00A84AF8"/>
    <w:rsid w:val="00AA08DF"/>
    <w:rsid w:val="00AA19B4"/>
    <w:rsid w:val="00AB60D1"/>
    <w:rsid w:val="00AB7D39"/>
    <w:rsid w:val="00AB7E68"/>
    <w:rsid w:val="00AC1255"/>
    <w:rsid w:val="00AD6622"/>
    <w:rsid w:val="00AE0181"/>
    <w:rsid w:val="00AE0348"/>
    <w:rsid w:val="00AE1F7E"/>
    <w:rsid w:val="00AE537C"/>
    <w:rsid w:val="00AF32A7"/>
    <w:rsid w:val="00AF7E1C"/>
    <w:rsid w:val="00B12D65"/>
    <w:rsid w:val="00B1350B"/>
    <w:rsid w:val="00B148AE"/>
    <w:rsid w:val="00B23E62"/>
    <w:rsid w:val="00B32546"/>
    <w:rsid w:val="00B565F8"/>
    <w:rsid w:val="00B61689"/>
    <w:rsid w:val="00B73A68"/>
    <w:rsid w:val="00BD1BCC"/>
    <w:rsid w:val="00C067D2"/>
    <w:rsid w:val="00C4338A"/>
    <w:rsid w:val="00C5270D"/>
    <w:rsid w:val="00C64DA3"/>
    <w:rsid w:val="00C7023F"/>
    <w:rsid w:val="00C771C6"/>
    <w:rsid w:val="00C77A51"/>
    <w:rsid w:val="00C93923"/>
    <w:rsid w:val="00CA5A9F"/>
    <w:rsid w:val="00CA6008"/>
    <w:rsid w:val="00CE36B2"/>
    <w:rsid w:val="00D023F6"/>
    <w:rsid w:val="00D23EA4"/>
    <w:rsid w:val="00D36939"/>
    <w:rsid w:val="00D37A6B"/>
    <w:rsid w:val="00D45828"/>
    <w:rsid w:val="00D66281"/>
    <w:rsid w:val="00D84C5A"/>
    <w:rsid w:val="00D84DD8"/>
    <w:rsid w:val="00D90C80"/>
    <w:rsid w:val="00DA0492"/>
    <w:rsid w:val="00DB06E7"/>
    <w:rsid w:val="00DB66A4"/>
    <w:rsid w:val="00DB7E50"/>
    <w:rsid w:val="00DE1E2B"/>
    <w:rsid w:val="00DE7A6E"/>
    <w:rsid w:val="00DF0B00"/>
    <w:rsid w:val="00DF1C1B"/>
    <w:rsid w:val="00E0571B"/>
    <w:rsid w:val="00E15942"/>
    <w:rsid w:val="00E4558E"/>
    <w:rsid w:val="00E52049"/>
    <w:rsid w:val="00E57E39"/>
    <w:rsid w:val="00E66529"/>
    <w:rsid w:val="00E72989"/>
    <w:rsid w:val="00E87E64"/>
    <w:rsid w:val="00E9439D"/>
    <w:rsid w:val="00EB4F63"/>
    <w:rsid w:val="00EC1C9C"/>
    <w:rsid w:val="00EC4C34"/>
    <w:rsid w:val="00EC6675"/>
    <w:rsid w:val="00EC69FC"/>
    <w:rsid w:val="00EE3134"/>
    <w:rsid w:val="00EF726B"/>
    <w:rsid w:val="00F107A7"/>
    <w:rsid w:val="00F142BC"/>
    <w:rsid w:val="00F356A5"/>
    <w:rsid w:val="00F40C24"/>
    <w:rsid w:val="00F423E1"/>
    <w:rsid w:val="00F50B1D"/>
    <w:rsid w:val="00FA2A4C"/>
    <w:rsid w:val="00FB2EE3"/>
    <w:rsid w:val="00FD411A"/>
    <w:rsid w:val="00FE491D"/>
    <w:rsid w:val="00FE53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cs="Arial"/>
      <w:b/>
      <w:bCs/>
      <w:sz w:val="20"/>
    </w:rPr>
  </w:style>
  <w:style w:type="paragraph" w:styleId="Ttulo3">
    <w:name w:val="heading 3"/>
    <w:basedOn w:val="Normal"/>
    <w:next w:val="Normal"/>
    <w:qFormat/>
    <w:rsid w:val="00C4338A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paragraph" w:styleId="Ttulo5">
    <w:name w:val="heading 5"/>
    <w:basedOn w:val="Normal"/>
    <w:next w:val="Normal"/>
    <w:qFormat/>
    <w:rsid w:val="00C4338A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semiHidden/>
  </w:style>
  <w:style w:type="paragraph" w:styleId="Cabealho">
    <w:name w:val="head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paragraph" w:styleId="Rodap">
    <w:name w:val="footer"/>
    <w:basedOn w:val="Normal"/>
    <w:pPr>
      <w:tabs>
        <w:tab w:val="center" w:pos="4419"/>
        <w:tab w:val="right" w:pos="8838"/>
      </w:tabs>
      <w:overflowPunct w:val="0"/>
      <w:autoSpaceDE w:val="0"/>
      <w:autoSpaceDN w:val="0"/>
      <w:adjustRightInd w:val="0"/>
      <w:textAlignment w:val="baseline"/>
    </w:pPr>
    <w:rPr>
      <w:szCs w:val="20"/>
    </w:rPr>
  </w:style>
  <w:style w:type="character" w:styleId="Nmerodepgina">
    <w:name w:val="page number"/>
    <w:basedOn w:val="Fontepargpadro"/>
  </w:style>
  <w:style w:type="paragraph" w:customStyle="1" w:styleId="PUBLICACAO">
    <w:name w:val="PUBLICACAO"/>
    <w:pPr>
      <w:overflowPunct w:val="0"/>
      <w:autoSpaceDE w:val="0"/>
      <w:autoSpaceDN w:val="0"/>
      <w:adjustRightInd w:val="0"/>
      <w:ind w:left="1701" w:right="1455"/>
      <w:jc w:val="both"/>
      <w:textAlignment w:val="baseline"/>
    </w:pPr>
    <w:rPr>
      <w:color w:val="000000"/>
    </w:rPr>
  </w:style>
  <w:style w:type="character" w:styleId="Hyperlink">
    <w:name w:val="Hyperlink"/>
    <w:rsid w:val="009328A7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0142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cmbh.mg.gov.br" TargetMode="Externa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754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CÂMARA MUNICIPAL DE BELO HORIZONTE</vt:lpstr>
    </vt:vector>
  </TitlesOfParts>
  <Company>Cobra Computadores e Sistema</Company>
  <LinksUpToDate>false</LinksUpToDate>
  <CharactersWithSpaces>875</CharactersWithSpaces>
  <SharedDoc>false</SharedDoc>
  <HLinks>
    <vt:vector size="6" baseType="variant">
      <vt:variant>
        <vt:i4>4128805</vt:i4>
      </vt:variant>
      <vt:variant>
        <vt:i4>0</vt:i4>
      </vt:variant>
      <vt:variant>
        <vt:i4>0</vt:i4>
      </vt:variant>
      <vt:variant>
        <vt:i4>5</vt:i4>
      </vt:variant>
      <vt:variant>
        <vt:lpwstr>http://www.cmbh.mg.gov.br/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CÂMARA MUNICIPAL DE BELO HORIZONTE</dc:title>
  <dc:creator>SERAPL</dc:creator>
  <cp:lastModifiedBy>pedropurisco</cp:lastModifiedBy>
  <cp:revision>3</cp:revision>
  <cp:lastPrinted>2012-07-26T14:46:00Z</cp:lastPrinted>
  <dcterms:created xsi:type="dcterms:W3CDTF">2013-04-01T23:09:00Z</dcterms:created>
  <dcterms:modified xsi:type="dcterms:W3CDTF">2013-04-01T23:15:00Z</dcterms:modified>
</cp:coreProperties>
</file>