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A6" w:rsidRPr="00856901" w:rsidRDefault="00047CA6" w:rsidP="00047CA6">
      <w:pPr>
        <w:pStyle w:val="western"/>
        <w:spacing w:before="0" w:beforeAutospacing="0" w:after="0" w:afterAutospacing="0"/>
        <w:jc w:val="center"/>
      </w:pPr>
      <w:r w:rsidRPr="00856901">
        <w:rPr>
          <w:rStyle w:val="Forte"/>
        </w:rPr>
        <w:t>DECISÃO DO PRESIDENTE</w:t>
      </w: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  <w:r w:rsidRPr="00856901">
        <w:rPr>
          <w:rStyle w:val="Forte"/>
        </w:rPr>
        <w:t xml:space="preserve">Certame: </w:t>
      </w:r>
      <w:r>
        <w:rPr>
          <w:rStyle w:val="Forte"/>
        </w:rPr>
        <w:t>Pregão Presencial</w:t>
      </w:r>
      <w:r w:rsidRPr="00856901">
        <w:rPr>
          <w:rStyle w:val="Forte"/>
        </w:rPr>
        <w:t xml:space="preserve"> nº </w:t>
      </w:r>
      <w:r>
        <w:rPr>
          <w:rStyle w:val="Forte"/>
        </w:rPr>
        <w:t>55</w:t>
      </w:r>
      <w:r w:rsidRPr="00856901">
        <w:rPr>
          <w:rStyle w:val="Forte"/>
        </w:rPr>
        <w:t>/2014</w:t>
      </w: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  <w:r w:rsidRPr="00856901">
        <w:rPr>
          <w:rStyle w:val="Forte"/>
        </w:rPr>
        <w:t>Referência: Revogação da licitação</w:t>
      </w: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  <w:r w:rsidRPr="00856901">
        <w:t> </w:t>
      </w:r>
      <w:bookmarkStart w:id="0" w:name="_GoBack"/>
      <w:bookmarkEnd w:id="0"/>
    </w:p>
    <w:p w:rsidR="00047CA6" w:rsidRDefault="00047CA6" w:rsidP="00047CA6">
      <w:pPr>
        <w:pStyle w:val="western"/>
        <w:spacing w:before="0" w:beforeAutospacing="0" w:after="0" w:afterAutospacing="0"/>
        <w:jc w:val="both"/>
      </w:pPr>
      <w:r>
        <w:t>O Senhor</w:t>
      </w:r>
      <w:r w:rsidRPr="00856901">
        <w:t xml:space="preserve"> Presidente</w:t>
      </w:r>
      <w:r>
        <w:t xml:space="preserve"> da Câmara Municipal de Belo Horizonte</w:t>
      </w:r>
      <w:r w:rsidRPr="00856901">
        <w:t xml:space="preserve">, </w:t>
      </w:r>
      <w:r>
        <w:t xml:space="preserve">cujo ato </w:t>
      </w:r>
      <w:r w:rsidRPr="00856901">
        <w:t>consta dos autos</w:t>
      </w:r>
      <w:r>
        <w:t xml:space="preserve"> respectivos</w:t>
      </w:r>
      <w:r w:rsidRPr="00856901">
        <w:t xml:space="preserve">, </w:t>
      </w:r>
      <w:r>
        <w:t>decidiu pela revogação do Pregão Presencial</w:t>
      </w:r>
      <w:r w:rsidRPr="00856901">
        <w:t xml:space="preserve"> nº </w:t>
      </w:r>
      <w:r>
        <w:t>55</w:t>
      </w:r>
      <w:r w:rsidRPr="00856901">
        <w:t>/2014</w:t>
      </w:r>
      <w:r>
        <w:t xml:space="preserve">, </w:t>
      </w:r>
      <w:r w:rsidRPr="00856901">
        <w:t xml:space="preserve">cujo objeto é a </w:t>
      </w:r>
      <w:r>
        <w:t>locação de veículos.</w:t>
      </w:r>
    </w:p>
    <w:p w:rsidR="00047CA6" w:rsidRDefault="00047CA6" w:rsidP="00047CA6">
      <w:pPr>
        <w:pStyle w:val="western"/>
        <w:spacing w:before="0" w:beforeAutospacing="0" w:after="0" w:afterAutospacing="0"/>
        <w:jc w:val="both"/>
      </w:pP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  <w:r>
        <w:t xml:space="preserve">Ficam as empresas participantes do referido </w:t>
      </w:r>
      <w:proofErr w:type="gramStart"/>
      <w:r>
        <w:t xml:space="preserve">certame </w:t>
      </w:r>
      <w:r w:rsidRPr="00856901">
        <w:t>notificadas de</w:t>
      </w:r>
      <w:r>
        <w:t xml:space="preserve">ssa decisão presidencial, </w:t>
      </w:r>
      <w:r w:rsidRPr="00856901">
        <w:t>nos termos</w:t>
      </w:r>
      <w:proofErr w:type="gramEnd"/>
      <w:r w:rsidRPr="00856901">
        <w:t xml:space="preserve"> </w:t>
      </w:r>
      <w:r>
        <w:t xml:space="preserve">e para os fins </w:t>
      </w:r>
      <w:r w:rsidRPr="00856901">
        <w:t xml:space="preserve">do art. 49 </w:t>
      </w:r>
      <w:r>
        <w:t xml:space="preserve">c/c o art. 109, I, “c”, ambos </w:t>
      </w:r>
      <w:r w:rsidRPr="00856901">
        <w:t>da Lei nº 8.666/93.</w:t>
      </w: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  <w:r w:rsidRPr="00856901">
        <w:t>Belo Horizonte, 2</w:t>
      </w:r>
      <w:r>
        <w:t>8</w:t>
      </w:r>
      <w:r w:rsidRPr="00856901">
        <w:t xml:space="preserve"> de janeiro de </w:t>
      </w:r>
      <w:proofErr w:type="gramStart"/>
      <w:r w:rsidRPr="00856901">
        <w:t>2015</w:t>
      </w:r>
      <w:proofErr w:type="gramEnd"/>
    </w:p>
    <w:p w:rsidR="00047CA6" w:rsidRPr="00856901" w:rsidRDefault="00047CA6" w:rsidP="00047CA6">
      <w:pPr>
        <w:pStyle w:val="western"/>
        <w:spacing w:before="0" w:beforeAutospacing="0" w:after="0" w:afterAutospacing="0"/>
        <w:jc w:val="both"/>
      </w:pPr>
    </w:p>
    <w:p w:rsidR="00047CA6" w:rsidRPr="00856901" w:rsidRDefault="00047CA6" w:rsidP="00047CA6">
      <w:pPr>
        <w:pStyle w:val="western"/>
        <w:spacing w:before="0" w:beforeAutospacing="0" w:after="0" w:afterAutospacing="0"/>
        <w:jc w:val="center"/>
      </w:pPr>
      <w:r w:rsidRPr="00856901">
        <w:rPr>
          <w:rStyle w:val="nfase"/>
        </w:rPr>
        <w:t>Adalberto João Patrocino</w:t>
      </w:r>
    </w:p>
    <w:p w:rsidR="00047CA6" w:rsidRPr="00856901" w:rsidRDefault="00047CA6" w:rsidP="00047CA6">
      <w:pPr>
        <w:pStyle w:val="western"/>
        <w:spacing w:before="0" w:beforeAutospacing="0" w:after="0" w:afterAutospacing="0"/>
        <w:jc w:val="center"/>
      </w:pPr>
      <w:r w:rsidRPr="00856901">
        <w:rPr>
          <w:rStyle w:val="Forte"/>
        </w:rPr>
        <w:t>Diretor de Administração e Finanças</w:t>
      </w:r>
    </w:p>
    <w:sectPr w:rsidR="00047CA6" w:rsidRPr="0085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A6"/>
    <w:rsid w:val="00047CA6"/>
    <w:rsid w:val="003D0386"/>
    <w:rsid w:val="00C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7CA6"/>
    <w:rPr>
      <w:b/>
      <w:bCs/>
    </w:rPr>
  </w:style>
  <w:style w:type="character" w:styleId="nfase">
    <w:name w:val="Emphasis"/>
    <w:basedOn w:val="Fontepargpadro"/>
    <w:uiPriority w:val="20"/>
    <w:qFormat/>
    <w:rsid w:val="00047C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7CA6"/>
    <w:rPr>
      <w:b/>
      <w:bCs/>
    </w:rPr>
  </w:style>
  <w:style w:type="character" w:styleId="nfase">
    <w:name w:val="Emphasis"/>
    <w:basedOn w:val="Fontepargpadro"/>
    <w:uiPriority w:val="20"/>
    <w:qFormat/>
    <w:rsid w:val="00047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Matos Salles</dc:creator>
  <cp:lastModifiedBy>Marcelo de Matos Salles</cp:lastModifiedBy>
  <cp:revision>1</cp:revision>
  <dcterms:created xsi:type="dcterms:W3CDTF">2015-01-28T14:24:00Z</dcterms:created>
  <dcterms:modified xsi:type="dcterms:W3CDTF">2015-01-28T14:25:00Z</dcterms:modified>
</cp:coreProperties>
</file>